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B" w:rsidRPr="009313EA" w:rsidRDefault="00C35666" w:rsidP="00C3566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313EA">
        <w:rPr>
          <w:rFonts w:ascii="Times New Roman" w:hAnsi="Times New Roman" w:cs="Times New Roman"/>
          <w:b/>
          <w:color w:val="002060"/>
          <w:sz w:val="36"/>
          <w:szCs w:val="36"/>
        </w:rPr>
        <w:t>Профилактика асоциальных явлений среди подростков</w:t>
      </w:r>
    </w:p>
    <w:p w:rsidR="00C35666" w:rsidRPr="009313EA" w:rsidRDefault="00C35666" w:rsidP="00C35666">
      <w:pPr>
        <w:spacing w:after="0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  <w:bookmarkStart w:id="0" w:name="_GoBack"/>
      <w:bookmarkEnd w:id="0"/>
      <w:r w:rsidRPr="009313EA">
        <w:rPr>
          <w:rFonts w:ascii="Times New Roman" w:hAnsi="Times New Roman" w:cs="Times New Roman"/>
          <w:b/>
          <w:color w:val="990033"/>
          <w:sz w:val="32"/>
          <w:szCs w:val="32"/>
        </w:rPr>
        <w:t>(круглый стол со специалистами)</w:t>
      </w:r>
    </w:p>
    <w:p w:rsidR="00C35666" w:rsidRPr="004C4B9F" w:rsidRDefault="00C35666" w:rsidP="00C356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990033"/>
          <w:sz w:val="32"/>
          <w:szCs w:val="32"/>
        </w:rPr>
        <w:tab/>
      </w:r>
      <w:r w:rsidRPr="004C4B9F">
        <w:rPr>
          <w:rFonts w:ascii="Times New Roman" w:hAnsi="Times New Roman" w:cs="Times New Roman"/>
          <w:i/>
          <w:sz w:val="28"/>
          <w:szCs w:val="28"/>
        </w:rPr>
        <w:t xml:space="preserve">29 октября 2014 года отделом молодежи муниципального района Куюргазинский район и Комиссией по делам несовершеннолетних и защите их прав со старшеклассниками нашей школы была организована встреча в форме круглого стола. На беседу с учащимися пришли </w:t>
      </w:r>
      <w:r w:rsidR="00914296" w:rsidRPr="004C4B9F">
        <w:rPr>
          <w:rFonts w:ascii="Times New Roman" w:hAnsi="Times New Roman" w:cs="Times New Roman"/>
          <w:i/>
          <w:sz w:val="28"/>
          <w:szCs w:val="28"/>
        </w:rPr>
        <w:t xml:space="preserve">инспектор  ОПН МВД России по </w:t>
      </w:r>
      <w:proofErr w:type="spellStart"/>
      <w:r w:rsidR="00914296" w:rsidRPr="004C4B9F">
        <w:rPr>
          <w:rFonts w:ascii="Times New Roman" w:hAnsi="Times New Roman" w:cs="Times New Roman"/>
          <w:i/>
          <w:sz w:val="28"/>
          <w:szCs w:val="28"/>
        </w:rPr>
        <w:t>Куюргазинскому</w:t>
      </w:r>
      <w:proofErr w:type="spellEnd"/>
      <w:r w:rsidR="00914296" w:rsidRPr="004C4B9F">
        <w:rPr>
          <w:rFonts w:ascii="Times New Roman" w:hAnsi="Times New Roman" w:cs="Times New Roman"/>
          <w:i/>
          <w:sz w:val="28"/>
          <w:szCs w:val="28"/>
        </w:rPr>
        <w:t xml:space="preserve"> району Бычкова Т.Н., ответственный секретарь КДН и ЗП </w:t>
      </w:r>
      <w:proofErr w:type="spellStart"/>
      <w:r w:rsidR="00914296" w:rsidRPr="004C4B9F">
        <w:rPr>
          <w:rFonts w:ascii="Times New Roman" w:hAnsi="Times New Roman" w:cs="Times New Roman"/>
          <w:i/>
          <w:sz w:val="28"/>
          <w:szCs w:val="28"/>
        </w:rPr>
        <w:t>Галимуллина</w:t>
      </w:r>
      <w:proofErr w:type="spellEnd"/>
      <w:r w:rsidR="00914296" w:rsidRPr="004C4B9F">
        <w:rPr>
          <w:rFonts w:ascii="Times New Roman" w:hAnsi="Times New Roman" w:cs="Times New Roman"/>
          <w:i/>
          <w:sz w:val="28"/>
          <w:szCs w:val="28"/>
        </w:rPr>
        <w:t xml:space="preserve"> Э.А., главный специалист отдела молодежи </w:t>
      </w:r>
      <w:proofErr w:type="spellStart"/>
      <w:r w:rsidR="00914296" w:rsidRPr="004C4B9F">
        <w:rPr>
          <w:rFonts w:ascii="Times New Roman" w:hAnsi="Times New Roman" w:cs="Times New Roman"/>
          <w:i/>
          <w:sz w:val="28"/>
          <w:szCs w:val="28"/>
        </w:rPr>
        <w:t>Бочарникова</w:t>
      </w:r>
      <w:proofErr w:type="spellEnd"/>
      <w:r w:rsidR="00914296" w:rsidRPr="004C4B9F">
        <w:rPr>
          <w:rFonts w:ascii="Times New Roman" w:hAnsi="Times New Roman" w:cs="Times New Roman"/>
          <w:i/>
          <w:sz w:val="28"/>
          <w:szCs w:val="28"/>
        </w:rPr>
        <w:t xml:space="preserve"> Е.В., старший оперуполномоченный отдела ФСКН по г. Мелеуз Мусина Л.Р., врач акушер-гинеколог </w:t>
      </w:r>
      <w:proofErr w:type="spellStart"/>
      <w:r w:rsidR="00914296" w:rsidRPr="004C4B9F">
        <w:rPr>
          <w:rFonts w:ascii="Times New Roman" w:hAnsi="Times New Roman" w:cs="Times New Roman"/>
          <w:i/>
          <w:sz w:val="28"/>
          <w:szCs w:val="28"/>
        </w:rPr>
        <w:t>Мирасова</w:t>
      </w:r>
      <w:proofErr w:type="spellEnd"/>
      <w:r w:rsidR="00914296" w:rsidRPr="004C4B9F">
        <w:rPr>
          <w:rFonts w:ascii="Times New Roman" w:hAnsi="Times New Roman" w:cs="Times New Roman"/>
          <w:i/>
          <w:sz w:val="28"/>
          <w:szCs w:val="28"/>
        </w:rPr>
        <w:t xml:space="preserve"> Ю.Н..</w:t>
      </w:r>
    </w:p>
    <w:p w:rsidR="00914296" w:rsidRDefault="00914296" w:rsidP="00C356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B9F">
        <w:rPr>
          <w:rFonts w:ascii="Times New Roman" w:hAnsi="Times New Roman" w:cs="Times New Roman"/>
          <w:i/>
          <w:sz w:val="28"/>
          <w:szCs w:val="28"/>
        </w:rPr>
        <w:tab/>
        <w:t xml:space="preserve">Каждый из специалистов вел с ребятами беседу на свою тему по очень важным вопросам. </w:t>
      </w:r>
      <w:r w:rsidR="004C4B9F" w:rsidRPr="004C4B9F">
        <w:rPr>
          <w:rFonts w:ascii="Times New Roman" w:hAnsi="Times New Roman" w:cs="Times New Roman"/>
          <w:i/>
          <w:sz w:val="28"/>
          <w:szCs w:val="28"/>
        </w:rPr>
        <w:t>Мусиной Л.Ф. о</w:t>
      </w:r>
      <w:r w:rsidRPr="004C4B9F">
        <w:rPr>
          <w:rFonts w:ascii="Times New Roman" w:hAnsi="Times New Roman" w:cs="Times New Roman"/>
          <w:i/>
          <w:sz w:val="28"/>
          <w:szCs w:val="28"/>
        </w:rPr>
        <w:t xml:space="preserve">бсуждалась очень злободневная на сегодняшний день проблема – употребление </w:t>
      </w:r>
      <w:proofErr w:type="spellStart"/>
      <w:r w:rsidRPr="004C4B9F">
        <w:rPr>
          <w:rFonts w:ascii="Times New Roman" w:hAnsi="Times New Roman" w:cs="Times New Roman"/>
          <w:i/>
          <w:sz w:val="28"/>
          <w:szCs w:val="28"/>
        </w:rPr>
        <w:t>спайсов</w:t>
      </w:r>
      <w:proofErr w:type="spellEnd"/>
      <w:r w:rsidRPr="004C4B9F">
        <w:rPr>
          <w:rFonts w:ascii="Times New Roman" w:hAnsi="Times New Roman" w:cs="Times New Roman"/>
          <w:i/>
          <w:sz w:val="28"/>
          <w:szCs w:val="28"/>
        </w:rPr>
        <w:t>, их вред для организма подростка, вплоть до смертельного исхода.</w:t>
      </w:r>
      <w:r w:rsidR="004C4B9F" w:rsidRPr="004C4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B9F" w:rsidRPr="004C4B9F">
        <w:rPr>
          <w:rFonts w:ascii="Times New Roman" w:hAnsi="Times New Roman" w:cs="Times New Roman"/>
          <w:i/>
          <w:sz w:val="28"/>
          <w:szCs w:val="28"/>
        </w:rPr>
        <w:t>Бочарникова</w:t>
      </w:r>
      <w:proofErr w:type="spellEnd"/>
      <w:r w:rsidR="004C4B9F" w:rsidRPr="004C4B9F">
        <w:rPr>
          <w:rFonts w:ascii="Times New Roman" w:hAnsi="Times New Roman" w:cs="Times New Roman"/>
          <w:i/>
          <w:sz w:val="28"/>
          <w:szCs w:val="28"/>
        </w:rPr>
        <w:t xml:space="preserve"> Е.В. рассказала о </w:t>
      </w:r>
      <w:proofErr w:type="gramStart"/>
      <w:r w:rsidR="004C4B9F" w:rsidRPr="004C4B9F">
        <w:rPr>
          <w:rFonts w:ascii="Times New Roman" w:hAnsi="Times New Roman" w:cs="Times New Roman"/>
          <w:i/>
          <w:sz w:val="28"/>
          <w:szCs w:val="28"/>
        </w:rPr>
        <w:t>мифах</w:t>
      </w:r>
      <w:proofErr w:type="gramEnd"/>
      <w:r w:rsidR="004C4B9F" w:rsidRPr="004C4B9F">
        <w:rPr>
          <w:rFonts w:ascii="Times New Roman" w:hAnsi="Times New Roman" w:cs="Times New Roman"/>
          <w:i/>
          <w:sz w:val="28"/>
          <w:szCs w:val="28"/>
        </w:rPr>
        <w:t xml:space="preserve"> об алкоголе, почему подросткам не следует употреблять пиво, такое безвредное, по мнению молодежи; Э.А. </w:t>
      </w:r>
      <w:proofErr w:type="spellStart"/>
      <w:r w:rsidR="004C4B9F" w:rsidRPr="004C4B9F">
        <w:rPr>
          <w:rFonts w:ascii="Times New Roman" w:hAnsi="Times New Roman" w:cs="Times New Roman"/>
          <w:i/>
          <w:sz w:val="28"/>
          <w:szCs w:val="28"/>
        </w:rPr>
        <w:t>Галимуллина</w:t>
      </w:r>
      <w:proofErr w:type="spellEnd"/>
      <w:r w:rsidR="004C4B9F" w:rsidRPr="004C4B9F">
        <w:rPr>
          <w:rFonts w:ascii="Times New Roman" w:hAnsi="Times New Roman" w:cs="Times New Roman"/>
          <w:i/>
          <w:sz w:val="28"/>
          <w:szCs w:val="28"/>
        </w:rPr>
        <w:t xml:space="preserve"> напомнила ребятам об их правах, но заострила внимание и на обязанностях. Рассказала несколько историй из опыта работы в КДН и ЗП. </w:t>
      </w:r>
      <w:proofErr w:type="spellStart"/>
      <w:r w:rsidR="004C4B9F" w:rsidRPr="004C4B9F">
        <w:rPr>
          <w:rFonts w:ascii="Times New Roman" w:hAnsi="Times New Roman" w:cs="Times New Roman"/>
          <w:i/>
          <w:sz w:val="28"/>
          <w:szCs w:val="28"/>
        </w:rPr>
        <w:t>Мирасова</w:t>
      </w:r>
      <w:proofErr w:type="spellEnd"/>
      <w:r w:rsidR="004C4B9F" w:rsidRPr="004C4B9F">
        <w:rPr>
          <w:rFonts w:ascii="Times New Roman" w:hAnsi="Times New Roman" w:cs="Times New Roman"/>
          <w:i/>
          <w:sz w:val="28"/>
          <w:szCs w:val="28"/>
        </w:rPr>
        <w:t xml:space="preserve"> Ю.Н. говорила о важности вести здоровый образ жизни, дала практические советы по соблюдению личной гигиены. Бычкова Т.А. призывала учащихся задумываться о последствиях, прежде</w:t>
      </w:r>
      <w:proofErr w:type="gramStart"/>
      <w:r w:rsidR="004C4B9F" w:rsidRPr="004C4B9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C4B9F" w:rsidRPr="004C4B9F">
        <w:rPr>
          <w:rFonts w:ascii="Times New Roman" w:hAnsi="Times New Roman" w:cs="Times New Roman"/>
          <w:i/>
          <w:sz w:val="28"/>
          <w:szCs w:val="28"/>
        </w:rPr>
        <w:t xml:space="preserve"> чем совершить тот или иной поступок, а также о том, что ответственность за детей несут их родители, и нельзя забывать о том,  что все родители переживают за своих детей, любят их, какой бы поступок они не совершили. В конце встречи все собравшиеся выразили надежду на то, что этот разговор останется в памяти у детей, не пройдет бесследно. </w:t>
      </w:r>
    </w:p>
    <w:p w:rsidR="004C4B9F" w:rsidRPr="004C4B9F" w:rsidRDefault="004C4B9F" w:rsidP="00C35666">
      <w:pPr>
        <w:spacing w:after="0"/>
        <w:jc w:val="both"/>
        <w:rPr>
          <w:rFonts w:ascii="Times New Roman" w:hAnsi="Times New Roman" w:cs="Times New Roman"/>
          <w:i/>
          <w:color w:val="9900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9C75F6" wp14:editId="486660F8">
            <wp:simplePos x="0" y="0"/>
            <wp:positionH relativeFrom="column">
              <wp:posOffset>-11430</wp:posOffset>
            </wp:positionH>
            <wp:positionV relativeFrom="paragraph">
              <wp:posOffset>24765</wp:posOffset>
            </wp:positionV>
            <wp:extent cx="341058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75" y="21513"/>
                <wp:lineTo x="21475" y="0"/>
                <wp:lineTo x="0" y="0"/>
              </wp:wrapPolygon>
            </wp:wrapTight>
            <wp:docPr id="1" name="Рисунок 1" descr="C:\Users\Елена\AppData\Local\Microsoft\Windows\Temporary Internet Files\Content.Word\IMG_20141029_13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20141029_133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3EA" w:rsidRDefault="009313EA" w:rsidP="00C35666">
      <w:pPr>
        <w:spacing w:after="0"/>
        <w:jc w:val="center"/>
        <w:rPr>
          <w:b/>
          <w:sz w:val="32"/>
          <w:szCs w:val="32"/>
        </w:rPr>
      </w:pPr>
    </w:p>
    <w:p w:rsidR="009313EA" w:rsidRDefault="009313EA" w:rsidP="00C35666">
      <w:pPr>
        <w:spacing w:after="0"/>
        <w:jc w:val="center"/>
        <w:rPr>
          <w:b/>
          <w:sz w:val="32"/>
          <w:szCs w:val="32"/>
        </w:rPr>
      </w:pPr>
    </w:p>
    <w:p w:rsidR="009313EA" w:rsidRDefault="009313EA" w:rsidP="00C35666">
      <w:pPr>
        <w:spacing w:after="0"/>
        <w:jc w:val="center"/>
        <w:rPr>
          <w:b/>
          <w:sz w:val="32"/>
          <w:szCs w:val="32"/>
        </w:rPr>
      </w:pPr>
    </w:p>
    <w:p w:rsidR="009313EA" w:rsidRDefault="009313EA" w:rsidP="00C3566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11E117" wp14:editId="1CF5102A">
            <wp:simplePos x="0" y="0"/>
            <wp:positionH relativeFrom="column">
              <wp:posOffset>-363855</wp:posOffset>
            </wp:positionH>
            <wp:positionV relativeFrom="paragraph">
              <wp:posOffset>367665</wp:posOffset>
            </wp:positionV>
            <wp:extent cx="3238500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ight>
            <wp:docPr id="2" name="Рисунок 2" descr="C:\Users\Елена\AppData\Local\Microsoft\Windows\Temporary Internet Files\Content.Word\IMG_20141029_13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IMG_20141029_134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3EA" w:rsidRDefault="009313EA" w:rsidP="00C35666">
      <w:pPr>
        <w:spacing w:after="0"/>
        <w:jc w:val="center"/>
        <w:rPr>
          <w:b/>
          <w:sz w:val="32"/>
          <w:szCs w:val="32"/>
        </w:rPr>
      </w:pPr>
    </w:p>
    <w:p w:rsidR="009313EA" w:rsidRDefault="009313EA" w:rsidP="009313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13EA" w:rsidRDefault="009313EA" w:rsidP="009313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13EA" w:rsidRPr="009313EA" w:rsidRDefault="009313EA" w:rsidP="00931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13EA">
        <w:rPr>
          <w:rFonts w:ascii="Times New Roman" w:hAnsi="Times New Roman" w:cs="Times New Roman"/>
          <w:i/>
          <w:sz w:val="28"/>
          <w:szCs w:val="28"/>
        </w:rPr>
        <w:t>Заместитель директора по ВР</w:t>
      </w:r>
    </w:p>
    <w:p w:rsidR="00C35666" w:rsidRPr="009313EA" w:rsidRDefault="009313EA" w:rsidP="00931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13EA">
        <w:rPr>
          <w:rFonts w:ascii="Times New Roman" w:hAnsi="Times New Roman" w:cs="Times New Roman"/>
          <w:i/>
          <w:sz w:val="28"/>
          <w:szCs w:val="28"/>
        </w:rPr>
        <w:t>Е.А. Ульянова</w:t>
      </w:r>
    </w:p>
    <w:sectPr w:rsidR="00C35666" w:rsidRPr="009313EA" w:rsidSect="009313EA">
      <w:pgSz w:w="11906" w:h="16838"/>
      <w:pgMar w:top="851" w:right="850" w:bottom="709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1"/>
    <w:rsid w:val="004C4B9F"/>
    <w:rsid w:val="004F231B"/>
    <w:rsid w:val="00914296"/>
    <w:rsid w:val="00921EE1"/>
    <w:rsid w:val="009313EA"/>
    <w:rsid w:val="00C3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2014-10-29T09:15:00Z</dcterms:created>
  <dcterms:modified xsi:type="dcterms:W3CDTF">2014-10-29T10:12:00Z</dcterms:modified>
</cp:coreProperties>
</file>