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BAB8" w14:textId="38505E0D" w:rsidR="00585B0B" w:rsidRPr="00585B0B" w:rsidRDefault="00562EAE" w:rsidP="00585B0B">
      <w:pPr>
        <w:spacing w:after="0" w:line="288" w:lineRule="atLeast"/>
        <w:ind w:firstLine="54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 </w:t>
      </w:r>
    </w:p>
    <w:p w14:paraId="54DD22B9" w14:textId="77777777" w:rsidR="00585B0B" w:rsidRPr="00585B0B" w:rsidRDefault="00585B0B" w:rsidP="00585B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</w:p>
    <w:p w14:paraId="00B5E0AB" w14:textId="3EA74EA9" w:rsidR="00562EAE" w:rsidRDefault="00562EAE" w:rsidP="00585B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Конкурсантам в трех возрастных группах </w:t>
      </w:r>
      <w:r w:rsidR="001353AA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(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от 10 до 15 лет</w:t>
      </w:r>
      <w:r w:rsidRPr="00562EAE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;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от 16 до 20 лет</w:t>
      </w:r>
      <w:r w:rsidRPr="00562EAE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;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от 21 до 25 лет</w:t>
      </w:r>
      <w:r w:rsidRPr="00562EAE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)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предлагается подготовить антикоррупционную социальную рекламу по трем номинациях (</w:t>
      </w:r>
      <w:r w:rsidR="00A4005D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Лучший плакат», «Лучший рисунок», «Лучший видеоролик»).</w:t>
      </w:r>
    </w:p>
    <w:p w14:paraId="175BBC06" w14:textId="7EAC729A" w:rsidR="008A4E07" w:rsidRDefault="00562EAE" w:rsidP="00585B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Прием работ осуществляется на официальном сайте конкурса</w:t>
      </w:r>
      <w:r w:rsidRPr="00562EAE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</w:t>
      </w:r>
      <w:hyperlink r:id="rId4" w:history="1">
        <w:r w:rsidR="008A4E07" w:rsidRPr="00D64C38">
          <w:rPr>
            <w:rStyle w:val="a5"/>
            <w:rFonts w:ascii="Times New Roman" w:eastAsia="Segoe UI" w:hAnsi="Times New Roman" w:cs="Tahoma"/>
            <w:kern w:val="3"/>
            <w:sz w:val="28"/>
            <w:szCs w:val="28"/>
            <w:lang w:val="en-US" w:eastAsia="zh-CN" w:bidi="hi-IN"/>
          </w:rPr>
          <w:t>www</w:t>
        </w:r>
        <w:r w:rsidR="008A4E07" w:rsidRPr="00D64C38">
          <w:rPr>
            <w:rStyle w:val="a5"/>
            <w:rFonts w:ascii="Times New Roman" w:eastAsia="Segoe UI" w:hAnsi="Times New Roman" w:cs="Tahoma"/>
            <w:kern w:val="3"/>
            <w:sz w:val="28"/>
            <w:szCs w:val="28"/>
            <w:lang w:eastAsia="zh-CN" w:bidi="hi-IN"/>
          </w:rPr>
          <w:t>.</w:t>
        </w:r>
        <w:r w:rsidR="008A4E07" w:rsidRPr="00D64C38">
          <w:rPr>
            <w:rStyle w:val="a5"/>
            <w:rFonts w:ascii="Times New Roman" w:eastAsia="Segoe UI" w:hAnsi="Times New Roman" w:cs="Tahoma"/>
            <w:kern w:val="3"/>
            <w:sz w:val="28"/>
            <w:szCs w:val="28"/>
            <w:lang w:val="en-US" w:eastAsia="zh-CN" w:bidi="hi-IN"/>
          </w:rPr>
          <w:t>anticorruption</w:t>
        </w:r>
        <w:r w:rsidR="008A4E07" w:rsidRPr="00D64C38">
          <w:rPr>
            <w:rStyle w:val="a5"/>
            <w:rFonts w:ascii="Times New Roman" w:eastAsia="Segoe UI" w:hAnsi="Times New Roman" w:cs="Tahoma"/>
            <w:kern w:val="3"/>
            <w:sz w:val="28"/>
            <w:szCs w:val="28"/>
            <w:lang w:eastAsia="zh-CN" w:bidi="hi-IN"/>
          </w:rPr>
          <w:t>.</w:t>
        </w:r>
        <w:r w:rsidR="008A4E07" w:rsidRPr="00D64C38">
          <w:rPr>
            <w:rStyle w:val="a5"/>
            <w:rFonts w:ascii="Times New Roman" w:eastAsia="Segoe UI" w:hAnsi="Times New Roman" w:cs="Tahoma"/>
            <w:kern w:val="3"/>
            <w:sz w:val="28"/>
            <w:szCs w:val="28"/>
            <w:lang w:val="en-US" w:eastAsia="zh-CN" w:bidi="hi-IN"/>
          </w:rPr>
          <w:t>life</w:t>
        </w:r>
      </w:hyperlink>
      <w:r w:rsidR="008A4E07" w:rsidRPr="008A4E0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</w:t>
      </w:r>
      <w:r w:rsidR="008A4E0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до 1 </w:t>
      </w:r>
      <w:r w:rsidR="00A4005D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октября</w:t>
      </w:r>
      <w:r w:rsidR="008A4E0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 xml:space="preserve"> 2025 года, подведение итогов, объявление победителей и призеров приурочено к Международному дню борьбы с коррупцией (9 декабря).</w:t>
      </w:r>
    </w:p>
    <w:p w14:paraId="65EAA27C" w14:textId="4DD386F9" w:rsidR="00A4005D" w:rsidRDefault="00A4005D" w:rsidP="00585B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Правила проведения конкурса, условия участия и критерии оценки доступны на указанной сайте.</w:t>
      </w:r>
    </w:p>
    <w:p w14:paraId="46EDD201" w14:textId="79919F70" w:rsidR="00A4005D" w:rsidRDefault="00A4005D" w:rsidP="00585B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</w:rPr>
        <w:t>В случае необходимости оказания содействия конкурсантам в регистрации и размещении работ обращаться в прокуратуру Куюргазинского района по номеру телефона 8 (34757) 6-24-83.</w:t>
      </w:r>
    </w:p>
    <w:p w14:paraId="44897EBF" w14:textId="77777777" w:rsidR="00783AFD" w:rsidRDefault="00783AFD" w:rsidP="00783AFD">
      <w:pPr>
        <w:pStyle w:val="a3"/>
        <w:spacing w:line="240" w:lineRule="exact"/>
        <w:ind w:firstLine="0"/>
        <w:rPr>
          <w:rFonts w:cs="Times New Roman"/>
          <w:szCs w:val="28"/>
        </w:rPr>
      </w:pPr>
    </w:p>
    <w:p w14:paraId="7661A15C" w14:textId="77777777" w:rsidR="007240FA" w:rsidRDefault="007240FA" w:rsidP="007240FA">
      <w:pPr>
        <w:pStyle w:val="Standard"/>
        <w:ind w:firstLine="482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EF14D3F" w14:textId="108B38B5" w:rsidR="00DB41FA" w:rsidRDefault="007240FA" w:rsidP="007240FA">
      <w:pPr>
        <w:pStyle w:val="Standard"/>
        <w:ind w:firstLine="4820"/>
        <w:jc w:val="both"/>
        <w:rPr>
          <w:rFonts w:ascii="Times New Roman" w:hAnsi="Times New Roman"/>
          <w:color w:val="333333"/>
          <w:sz w:val="28"/>
          <w:szCs w:val="28"/>
        </w:rPr>
      </w:pPr>
      <w:r w:rsidRPr="007240FA">
        <w:rPr>
          <w:rFonts w:ascii="Times New Roman" w:hAnsi="Times New Roman"/>
          <w:color w:val="333333"/>
          <w:sz w:val="28"/>
          <w:szCs w:val="28"/>
        </w:rPr>
        <w:t>Прокуратура Куюргазинского района</w:t>
      </w:r>
    </w:p>
    <w:p w14:paraId="480B44A1" w14:textId="7354BC43" w:rsidR="007240FA" w:rsidRDefault="007240FA" w:rsidP="007240FA">
      <w:pPr>
        <w:pStyle w:val="Standard"/>
        <w:ind w:firstLine="482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454042F" w14:textId="77777777" w:rsidR="00F369E1" w:rsidRPr="007240FA" w:rsidRDefault="00F369E1" w:rsidP="00F369E1">
      <w:pPr>
        <w:pStyle w:val="Standar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F369E1" w:rsidRPr="0072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DC"/>
    <w:rsid w:val="001353AA"/>
    <w:rsid w:val="002C30DC"/>
    <w:rsid w:val="004B7F85"/>
    <w:rsid w:val="00562EAE"/>
    <w:rsid w:val="00585B0B"/>
    <w:rsid w:val="007240FA"/>
    <w:rsid w:val="00783AFD"/>
    <w:rsid w:val="00885EF1"/>
    <w:rsid w:val="008A4E07"/>
    <w:rsid w:val="008C3C2E"/>
    <w:rsid w:val="00905D1C"/>
    <w:rsid w:val="00A4005D"/>
    <w:rsid w:val="00B54CB5"/>
    <w:rsid w:val="00C564B2"/>
    <w:rsid w:val="00DB41FA"/>
    <w:rsid w:val="00F02DB8"/>
    <w:rsid w:val="00F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5EA9"/>
  <w15:chartTrackingRefBased/>
  <w15:docId w15:val="{B656F6BA-384C-43F9-B0AF-0101BD6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40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a"/>
    <w:link w:val="a4"/>
    <w:qFormat/>
    <w:rsid w:val="00F369E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F369E1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8A4E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Анастасия Расимовна</dc:creator>
  <cp:keywords/>
  <dc:description/>
  <cp:lastModifiedBy>Александр Самсоненко</cp:lastModifiedBy>
  <cp:revision>2</cp:revision>
  <dcterms:created xsi:type="dcterms:W3CDTF">2025-06-10T04:30:00Z</dcterms:created>
  <dcterms:modified xsi:type="dcterms:W3CDTF">2025-06-10T04:30:00Z</dcterms:modified>
</cp:coreProperties>
</file>