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3A" w:rsidRDefault="00EC27D8" w:rsidP="00DC713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Мероприятие</w:t>
      </w:r>
      <w:r w:rsidR="00DC713A">
        <w:rPr>
          <w:rFonts w:asciiTheme="majorHAnsi" w:hAnsiTheme="majorHAnsi"/>
          <w:b/>
          <w:sz w:val="28"/>
          <w:szCs w:val="28"/>
        </w:rPr>
        <w:t xml:space="preserve"> </w:t>
      </w:r>
    </w:p>
    <w:p w:rsidR="00005C6F" w:rsidRPr="00DC713A" w:rsidRDefault="00DC713A" w:rsidP="00DC713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73C23E1" wp14:editId="69395949">
            <wp:simplePos x="0" y="0"/>
            <wp:positionH relativeFrom="column">
              <wp:posOffset>-143510</wp:posOffset>
            </wp:positionH>
            <wp:positionV relativeFrom="paragraph">
              <wp:posOffset>370840</wp:posOffset>
            </wp:positionV>
            <wp:extent cx="3543300" cy="2657475"/>
            <wp:effectExtent l="0" t="0" r="0" b="9525"/>
            <wp:wrapSquare wrapText="bothSides"/>
            <wp:docPr id="3" name="Рисунок 3" descr="C:\Users\шк №1\Desktop\12754ea0-bfea-4bcc-a0f4-0c5c8ff2c7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 №1\Desktop\12754ea0-bfea-4bcc-a0f4-0c5c8ff2c7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28"/>
          <w:szCs w:val="28"/>
        </w:rPr>
        <w:t>ко</w:t>
      </w:r>
      <w:r w:rsidR="00EC27D8">
        <w:rPr>
          <w:rFonts w:asciiTheme="majorHAnsi" w:hAnsiTheme="majorHAnsi"/>
          <w:b/>
          <w:sz w:val="28"/>
          <w:szCs w:val="28"/>
        </w:rPr>
        <w:t xml:space="preserve"> Дню зарождения Р</w:t>
      </w:r>
      <w:r w:rsidRPr="00DC713A">
        <w:rPr>
          <w:rFonts w:asciiTheme="majorHAnsi" w:hAnsiTheme="majorHAnsi"/>
          <w:b/>
          <w:sz w:val="28"/>
          <w:szCs w:val="28"/>
        </w:rPr>
        <w:t>оссийской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/>
          <w:b/>
          <w:sz w:val="28"/>
          <w:szCs w:val="28"/>
        </w:rPr>
        <w:t>государственности</w:t>
      </w:r>
    </w:p>
    <w:p w:rsidR="00DC713A" w:rsidRPr="00DC713A" w:rsidRDefault="00DC713A" w:rsidP="00DC713A">
      <w:pPr>
        <w:pStyle w:val="a3"/>
        <w:shd w:val="clear" w:color="auto" w:fill="FFFFFF"/>
        <w:spacing w:before="0" w:beforeAutospacing="0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B79551" wp14:editId="6EE7FA39">
            <wp:simplePos x="0" y="0"/>
            <wp:positionH relativeFrom="column">
              <wp:posOffset>-822325</wp:posOffset>
            </wp:positionH>
            <wp:positionV relativeFrom="paragraph">
              <wp:posOffset>2768600</wp:posOffset>
            </wp:positionV>
            <wp:extent cx="3632200" cy="2724150"/>
            <wp:effectExtent l="0" t="0" r="6350" b="0"/>
            <wp:wrapSquare wrapText="bothSides"/>
            <wp:docPr id="1" name="Рисунок 1" descr="C:\Users\шк №1\Desktop\0e3c91e1-470c-4bc0-b75f-16b4fabf1a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 №1\Desktop\0e3c91e1-470c-4bc0-b75f-16b4fabf1a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13A">
        <w:rPr>
          <w:rFonts w:asciiTheme="majorHAnsi" w:hAnsiTheme="majorHAnsi"/>
          <w:sz w:val="28"/>
          <w:szCs w:val="28"/>
        </w:rPr>
        <w:t xml:space="preserve">  20 сентября в нашей школе состоялся познавательный час под названием «У истоков Российской государственности». Мероприятие было приурочено к 1162 году — дате зарождения </w:t>
      </w:r>
      <w:r w:rsidR="00EC27D8">
        <w:rPr>
          <w:rFonts w:asciiTheme="majorHAnsi" w:hAnsiTheme="majorHAnsi"/>
          <w:sz w:val="28"/>
          <w:szCs w:val="28"/>
        </w:rPr>
        <w:t>Р</w:t>
      </w:r>
      <w:r w:rsidRPr="00DC713A">
        <w:rPr>
          <w:rFonts w:asciiTheme="majorHAnsi" w:hAnsiTheme="majorHAnsi"/>
          <w:sz w:val="28"/>
          <w:szCs w:val="28"/>
        </w:rPr>
        <w:t>оссийской государственности.</w:t>
      </w:r>
      <w:r>
        <w:rPr>
          <w:rFonts w:asciiTheme="majorHAnsi" w:hAnsiTheme="majorHAnsi"/>
          <w:sz w:val="28"/>
          <w:szCs w:val="28"/>
        </w:rPr>
        <w:t xml:space="preserve"> Провели его совместно с советником директора Одинцовой О.В. младшая группа Актива старшеклассников Движения первых.</w:t>
      </w:r>
    </w:p>
    <w:p w:rsidR="00DC713A" w:rsidRPr="00DC713A" w:rsidRDefault="00DC713A" w:rsidP="00DC713A">
      <w:pPr>
        <w:pStyle w:val="a3"/>
        <w:shd w:val="clear" w:color="auto" w:fill="FFFFFF"/>
        <w:spacing w:before="0" w:beforeAutospacing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1C2C7D" wp14:editId="0BE380FE">
            <wp:simplePos x="0" y="0"/>
            <wp:positionH relativeFrom="column">
              <wp:posOffset>-143510</wp:posOffset>
            </wp:positionH>
            <wp:positionV relativeFrom="paragraph">
              <wp:posOffset>2619375</wp:posOffset>
            </wp:positionV>
            <wp:extent cx="3365500" cy="2524125"/>
            <wp:effectExtent l="0" t="0" r="6350" b="9525"/>
            <wp:wrapSquare wrapText="bothSides"/>
            <wp:docPr id="2" name="Рисунок 2" descr="C:\Users\шк №1\Desktop\2b8ce75b-8cd6-4a3c-860b-8209d1855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 №1\Desktop\2b8ce75b-8cd6-4a3c-860b-8209d1855c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13A">
        <w:rPr>
          <w:rFonts w:ascii="Cambria Math" w:hAnsi="Cambria Math" w:cs="Cambria Math"/>
          <w:sz w:val="28"/>
          <w:szCs w:val="28"/>
        </w:rPr>
        <w:t>⁣</w:t>
      </w:r>
      <w:r>
        <w:rPr>
          <w:rFonts w:ascii="Cambria Math" w:hAnsi="Cambria Math" w:cs="Cambria Math"/>
          <w:sz w:val="28"/>
          <w:szCs w:val="28"/>
        </w:rPr>
        <w:tab/>
      </w:r>
      <w:r w:rsidRPr="00DC713A">
        <w:rPr>
          <w:rFonts w:asciiTheme="majorHAnsi" w:hAnsiTheme="majorHAnsi" w:cs="Roboto"/>
          <w:sz w:val="28"/>
          <w:szCs w:val="28"/>
        </w:rPr>
        <w:t>Основная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цель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 w:cs="Roboto"/>
          <w:sz w:val="28"/>
          <w:szCs w:val="28"/>
        </w:rPr>
        <w:t>мероприятия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заключалась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в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том</w:t>
      </w:r>
      <w:r w:rsidRPr="00DC713A">
        <w:rPr>
          <w:rFonts w:asciiTheme="majorHAnsi" w:hAnsiTheme="majorHAnsi"/>
          <w:sz w:val="28"/>
          <w:szCs w:val="28"/>
        </w:rPr>
        <w:t xml:space="preserve">, </w:t>
      </w:r>
      <w:r w:rsidRPr="00DC713A">
        <w:rPr>
          <w:rFonts w:asciiTheme="majorHAnsi" w:hAnsiTheme="majorHAnsi" w:cs="Roboto"/>
          <w:sz w:val="28"/>
          <w:szCs w:val="28"/>
        </w:rPr>
        <w:t>чтобы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сформировать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у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C713A">
        <w:rPr>
          <w:rFonts w:asciiTheme="majorHAnsi" w:hAnsiTheme="majorHAnsi" w:cs="Roboto"/>
          <w:sz w:val="28"/>
          <w:szCs w:val="28"/>
        </w:rPr>
        <w:t>обучающихся</w:t>
      </w:r>
      <w:proofErr w:type="gramEnd"/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целостное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представление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об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истории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формирования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Российского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государства</w:t>
      </w:r>
      <w:r w:rsidRPr="00DC713A">
        <w:rPr>
          <w:rFonts w:asciiTheme="majorHAnsi" w:hAnsiTheme="majorHAnsi"/>
          <w:sz w:val="28"/>
          <w:szCs w:val="28"/>
        </w:rPr>
        <w:t xml:space="preserve">, </w:t>
      </w:r>
      <w:r w:rsidRPr="00DC713A">
        <w:rPr>
          <w:rFonts w:asciiTheme="majorHAnsi" w:hAnsiTheme="majorHAnsi" w:cs="Roboto"/>
          <w:sz w:val="28"/>
          <w:szCs w:val="28"/>
        </w:rPr>
        <w:t>развить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патриотические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чувства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и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показать</w:t>
      </w:r>
      <w:r w:rsidRPr="00DC713A">
        <w:rPr>
          <w:rFonts w:asciiTheme="majorHAnsi" w:hAnsiTheme="majorHAnsi"/>
          <w:sz w:val="28"/>
          <w:szCs w:val="28"/>
        </w:rPr>
        <w:t xml:space="preserve">, </w:t>
      </w:r>
      <w:r w:rsidRPr="00DC713A">
        <w:rPr>
          <w:rFonts w:asciiTheme="majorHAnsi" w:hAnsiTheme="majorHAnsi" w:cs="Roboto"/>
          <w:sz w:val="28"/>
          <w:szCs w:val="28"/>
        </w:rPr>
        <w:t>что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каждый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ребёнок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является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нео</w:t>
      </w:r>
      <w:r w:rsidRPr="00DC713A">
        <w:rPr>
          <w:rFonts w:asciiTheme="majorHAnsi" w:hAnsiTheme="majorHAnsi"/>
          <w:sz w:val="28"/>
          <w:szCs w:val="28"/>
        </w:rPr>
        <w:t>тъемлемой частью нашей Родины.</w:t>
      </w:r>
      <w:r w:rsidRPr="00DC713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C713A" w:rsidRDefault="00DC713A" w:rsidP="00DC713A">
      <w:pPr>
        <w:pStyle w:val="a3"/>
        <w:shd w:val="clear" w:color="auto" w:fill="FFFFFF"/>
        <w:spacing w:before="0" w:beforeAutospacing="0"/>
        <w:jc w:val="both"/>
        <w:rPr>
          <w:rFonts w:asciiTheme="majorHAnsi" w:hAnsiTheme="majorHAnsi"/>
          <w:sz w:val="28"/>
          <w:szCs w:val="28"/>
        </w:rPr>
      </w:pPr>
      <w:r w:rsidRPr="00DC713A">
        <w:rPr>
          <w:rFonts w:ascii="Cambria Math" w:hAnsi="Cambria Math" w:cs="Cambria Math"/>
          <w:sz w:val="28"/>
          <w:szCs w:val="28"/>
        </w:rPr>
        <w:t>⁣</w:t>
      </w:r>
      <w:r>
        <w:rPr>
          <w:rFonts w:ascii="Cambria Math" w:hAnsi="Cambria Math" w:cs="Cambria Math"/>
          <w:sz w:val="28"/>
          <w:szCs w:val="28"/>
        </w:rPr>
        <w:tab/>
      </w:r>
      <w:r w:rsidRPr="00DC713A">
        <w:rPr>
          <w:rFonts w:asciiTheme="majorHAnsi" w:hAnsiTheme="majorHAnsi" w:cs="Roboto"/>
          <w:sz w:val="28"/>
          <w:szCs w:val="28"/>
        </w:rPr>
        <w:t>Традиционно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точкой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отсчёта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отечественной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истории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и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датой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зарождения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российской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государственности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считается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="00EC27D8">
        <w:rPr>
          <w:rFonts w:asciiTheme="majorHAnsi" w:hAnsiTheme="majorHAnsi"/>
          <w:sz w:val="28"/>
          <w:szCs w:val="28"/>
        </w:rPr>
        <w:t>1</w:t>
      </w:r>
      <w:r w:rsidRPr="00DC713A">
        <w:rPr>
          <w:rFonts w:asciiTheme="majorHAnsi" w:hAnsiTheme="majorHAnsi"/>
          <w:sz w:val="28"/>
          <w:szCs w:val="28"/>
        </w:rPr>
        <w:t xml:space="preserve">862 </w:t>
      </w:r>
      <w:r w:rsidRPr="00DC713A">
        <w:rPr>
          <w:rFonts w:asciiTheme="majorHAnsi" w:hAnsiTheme="majorHAnsi" w:cs="Roboto"/>
          <w:sz w:val="28"/>
          <w:szCs w:val="28"/>
        </w:rPr>
        <w:t>год</w:t>
      </w:r>
      <w:r w:rsidRPr="00DC713A">
        <w:rPr>
          <w:rFonts w:asciiTheme="majorHAnsi" w:hAnsiTheme="majorHAnsi"/>
          <w:sz w:val="28"/>
          <w:szCs w:val="28"/>
        </w:rPr>
        <w:t xml:space="preserve">. </w:t>
      </w:r>
      <w:r w:rsidRPr="00DC713A">
        <w:rPr>
          <w:rFonts w:asciiTheme="majorHAnsi" w:hAnsiTheme="majorHAnsi" w:cs="Roboto"/>
          <w:sz w:val="28"/>
          <w:szCs w:val="28"/>
        </w:rPr>
        <w:t>Каждое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государство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имеет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свою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историю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и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собственную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дату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основания</w:t>
      </w:r>
      <w:r w:rsidRPr="00DC713A">
        <w:rPr>
          <w:rFonts w:asciiTheme="majorHAnsi" w:hAnsiTheme="majorHAnsi"/>
          <w:sz w:val="28"/>
          <w:szCs w:val="28"/>
        </w:rPr>
        <w:t xml:space="preserve">. </w:t>
      </w:r>
      <w:r w:rsidRPr="00DC713A">
        <w:rPr>
          <w:rFonts w:asciiTheme="majorHAnsi" w:hAnsiTheme="majorHAnsi" w:cs="Roboto"/>
          <w:sz w:val="28"/>
          <w:szCs w:val="28"/>
        </w:rPr>
        <w:t>Для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России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таким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«днём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отсчёта»</w:t>
      </w:r>
      <w:r w:rsidRPr="00DC713A">
        <w:rPr>
          <w:rFonts w:asciiTheme="majorHAnsi" w:hAnsiTheme="majorHAnsi"/>
          <w:sz w:val="28"/>
          <w:szCs w:val="28"/>
        </w:rPr>
        <w:t xml:space="preserve"> </w:t>
      </w:r>
      <w:r w:rsidRPr="00DC713A">
        <w:rPr>
          <w:rFonts w:asciiTheme="majorHAnsi" w:hAnsiTheme="majorHAnsi" w:cs="Roboto"/>
          <w:sz w:val="28"/>
          <w:szCs w:val="28"/>
        </w:rPr>
        <w:t>стало</w:t>
      </w:r>
      <w:r w:rsidRPr="00DC713A">
        <w:rPr>
          <w:rFonts w:asciiTheme="majorHAnsi" w:hAnsiTheme="majorHAnsi"/>
          <w:sz w:val="28"/>
          <w:szCs w:val="28"/>
        </w:rPr>
        <w:t xml:space="preserve"> 21 сентября. Именно в этот день в 1862 году император Александр II предложил отмечать дату, когда славянам</w:t>
      </w:r>
      <w:r w:rsidR="00EC27D8">
        <w:rPr>
          <w:rFonts w:asciiTheme="majorHAnsi" w:hAnsiTheme="majorHAnsi"/>
          <w:sz w:val="28"/>
          <w:szCs w:val="28"/>
        </w:rPr>
        <w:t>и</w:t>
      </w:r>
      <w:bookmarkStart w:id="0" w:name="_GoBack"/>
      <w:bookmarkEnd w:id="0"/>
      <w:r w:rsidRPr="00DC713A">
        <w:rPr>
          <w:rFonts w:asciiTheme="majorHAnsi" w:hAnsiTheme="majorHAnsi"/>
          <w:sz w:val="28"/>
          <w:szCs w:val="28"/>
        </w:rPr>
        <w:t xml:space="preserve"> был призван государь для управления.</w:t>
      </w:r>
    </w:p>
    <w:p w:rsidR="00DC713A" w:rsidRPr="00DC713A" w:rsidRDefault="00DC713A" w:rsidP="00DC713A">
      <w:pPr>
        <w:pStyle w:val="a3"/>
        <w:shd w:val="clear" w:color="auto" w:fill="FFFFFF"/>
        <w:spacing w:before="0" w:before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Одинцова О.В., советник директора по воспитательной работе</w:t>
      </w:r>
    </w:p>
    <w:sectPr w:rsidR="00DC713A" w:rsidRPr="00DC713A" w:rsidSect="00DC713A">
      <w:pgSz w:w="11906" w:h="16838"/>
      <w:pgMar w:top="1134" w:right="850" w:bottom="709" w:left="1276" w:header="708" w:footer="708" w:gutter="0"/>
      <w:pgBorders w:offsetFrom="page">
        <w:top w:val="holly" w:sz="5" w:space="24" w:color="auto"/>
        <w:left w:val="holly" w:sz="5" w:space="24" w:color="auto"/>
        <w:bottom w:val="holly" w:sz="5" w:space="24" w:color="auto"/>
        <w:right w:val="holly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">
    <w:charset w:val="CC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3A"/>
    <w:rsid w:val="00D647F6"/>
    <w:rsid w:val="00DC713A"/>
    <w:rsid w:val="00E10DF2"/>
    <w:rsid w:val="00E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2</cp:revision>
  <dcterms:created xsi:type="dcterms:W3CDTF">2024-09-20T11:36:00Z</dcterms:created>
  <dcterms:modified xsi:type="dcterms:W3CDTF">2024-09-24T04:38:00Z</dcterms:modified>
</cp:coreProperties>
</file>