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6F" w:rsidRPr="009F2C6F" w:rsidRDefault="009F2C6F" w:rsidP="009F2C6F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F2C6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Научно-практическая конференция, </w:t>
      </w:r>
    </w:p>
    <w:p w:rsidR="00F4286A" w:rsidRDefault="009F2C6F" w:rsidP="009F2C6F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9F2C6F">
        <w:rPr>
          <w:rFonts w:ascii="Times New Roman" w:hAnsi="Times New Roman" w:cs="Times New Roman"/>
          <w:b/>
          <w:color w:val="002060"/>
          <w:sz w:val="32"/>
          <w:szCs w:val="32"/>
        </w:rPr>
        <w:t>посвященная</w:t>
      </w:r>
      <w:proofErr w:type="gramEnd"/>
      <w:r w:rsidRPr="009F2C6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90-летию образования </w:t>
      </w:r>
      <w:proofErr w:type="spellStart"/>
      <w:r w:rsidRPr="009F2C6F">
        <w:rPr>
          <w:rFonts w:ascii="Times New Roman" w:hAnsi="Times New Roman" w:cs="Times New Roman"/>
          <w:b/>
          <w:color w:val="002060"/>
          <w:sz w:val="32"/>
          <w:szCs w:val="32"/>
        </w:rPr>
        <w:t>Куюргазинского</w:t>
      </w:r>
      <w:proofErr w:type="spellEnd"/>
      <w:r w:rsidRPr="009F2C6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района</w:t>
      </w:r>
    </w:p>
    <w:p w:rsidR="009F2C6F" w:rsidRDefault="009F2C6F" w:rsidP="009F2C6F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ab/>
      </w:r>
    </w:p>
    <w:p w:rsidR="009F2C6F" w:rsidRDefault="00B02990" w:rsidP="009F2C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5A03B" wp14:editId="7740C282">
            <wp:simplePos x="0" y="0"/>
            <wp:positionH relativeFrom="column">
              <wp:posOffset>3183890</wp:posOffset>
            </wp:positionH>
            <wp:positionV relativeFrom="paragraph">
              <wp:posOffset>541020</wp:posOffset>
            </wp:positionV>
            <wp:extent cx="33020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34" y="21431"/>
                <wp:lineTo x="21434" y="0"/>
                <wp:lineTo x="0" y="0"/>
              </wp:wrapPolygon>
            </wp:wrapTight>
            <wp:docPr id="1" name="Рисунок 1" descr="C:\Users\User\AppData\Local\Microsoft\Windows\Temporary Internet Files\Content.Word\0a4aa13a-7905-4f29-a048-100c3b5bb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a4aa13a-7905-4f29-a048-100c3b5bb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C6F" w:rsidRPr="009F2C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31 января 2025 года </w:t>
      </w:r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школе № 1 традиционно проводится НПК, </w:t>
      </w:r>
      <w:proofErr w:type="gramStart"/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>посвященная</w:t>
      </w:r>
      <w:proofErr w:type="gramEnd"/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годовщине образования родного </w:t>
      </w:r>
      <w:proofErr w:type="spellStart"/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>Куюргазинского</w:t>
      </w:r>
      <w:proofErr w:type="spellEnd"/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района, а проще – его дню рождения.  2025 год – особенный, ведь району исполнилось 90 лет! И в связи с этим школьная конференция переросла в </w:t>
      </w:r>
      <w:proofErr w:type="gramStart"/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>районную</w:t>
      </w:r>
      <w:proofErr w:type="gramEnd"/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На приглашение поучаствовать в этом мероприятии откликнулись ребята из разных уголков нашей малой родины. На мероприятии присутствовала начальник отдела образования Е.В. </w:t>
      </w:r>
      <w:proofErr w:type="spellStart"/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>Бочарникова</w:t>
      </w:r>
      <w:proofErr w:type="spellEnd"/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Она поприветствовала всех учащихся и педагогов, поздравила с праздником, пожелала успехов в конкурсной борьбе. </w:t>
      </w:r>
    </w:p>
    <w:p w:rsidR="00B02990" w:rsidRDefault="001E7E32" w:rsidP="009F2C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35B0F7" wp14:editId="63D2D49C">
            <wp:simplePos x="0" y="0"/>
            <wp:positionH relativeFrom="column">
              <wp:posOffset>-6350</wp:posOffset>
            </wp:positionH>
            <wp:positionV relativeFrom="paragraph">
              <wp:posOffset>948690</wp:posOffset>
            </wp:positionV>
            <wp:extent cx="3124200" cy="2277110"/>
            <wp:effectExtent l="0" t="0" r="0" b="8890"/>
            <wp:wrapTight wrapText="bothSides">
              <wp:wrapPolygon edited="0">
                <wp:start x="0" y="0"/>
                <wp:lineTo x="0" y="21504"/>
                <wp:lineTo x="21468" y="21504"/>
                <wp:lineTo x="21468" y="0"/>
                <wp:lineTo x="0" y="0"/>
              </wp:wrapPolygon>
            </wp:wrapTight>
            <wp:docPr id="2" name="Рисунок 2" descr="C:\Users\User\AppData\Local\Microsoft\Windows\Temporary Internet Files\Content.Word\645d9109-879f-410b-b23a-783f326433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645d9109-879f-410b-b23a-783f326433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Выступления учеников были на самые разные темы: о поэтах и писателях, о героях Великой Отечественной войны, о достопримечательностях района, об исследованиях почвы, экономики предприятий района и мн. др. Каждый участник провел большую работу: поиск материала, встречи с интересными людьми, оформление презентаций, подготовка выступления. </w:t>
      </w:r>
      <w:proofErr w:type="gramStart"/>
      <w:r w:rsidR="00B02990">
        <w:rPr>
          <w:rFonts w:ascii="Times New Roman" w:hAnsi="Times New Roman" w:cs="Times New Roman"/>
          <w:color w:val="000000" w:themeColor="text1"/>
          <w:sz w:val="32"/>
          <w:szCs w:val="32"/>
        </w:rPr>
        <w:t>Ж</w:t>
      </w:r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>юри пришлось непросто</w:t>
      </w:r>
      <w:proofErr w:type="gramEnd"/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Но все же среди </w:t>
      </w:r>
      <w:r w:rsidR="00B029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14 выступлений были отобраны 6 для награждения. </w:t>
      </w:r>
    </w:p>
    <w:p w:rsidR="00B02990" w:rsidRDefault="00B02990" w:rsidP="009F2C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Конференция прошла в теплой обстановке, ведь все выступающие говорили о  родине с большой любовью и уважением!</w:t>
      </w:r>
    </w:p>
    <w:p w:rsidR="009F2C6F" w:rsidRPr="009F2C6F" w:rsidRDefault="00B02990" w:rsidP="009F2C6F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днем рождения, наш любимый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Куюргазинский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район!!!</w:t>
      </w:r>
      <w:r w:rsidR="009F2C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sectPr w:rsidR="009F2C6F" w:rsidRPr="009F2C6F" w:rsidSect="009F2C6F">
      <w:pgSz w:w="11906" w:h="16838"/>
      <w:pgMar w:top="1134" w:right="850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8"/>
    <w:rsid w:val="001E7E32"/>
    <w:rsid w:val="005C4395"/>
    <w:rsid w:val="006A3898"/>
    <w:rsid w:val="009A68A1"/>
    <w:rsid w:val="009F2C6F"/>
    <w:rsid w:val="00B02990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2025-02-07T05:59:00Z</dcterms:created>
  <dcterms:modified xsi:type="dcterms:W3CDTF">2025-02-07T06:29:00Z</dcterms:modified>
</cp:coreProperties>
</file>