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46" w:rsidRDefault="00683B46" w:rsidP="00683B46">
      <w:pPr>
        <w:spacing w:after="0"/>
        <w:jc w:val="center"/>
        <w:rPr>
          <w:rFonts w:asciiTheme="majorHAnsi" w:hAnsiTheme="majorHAnsi" w:cs="Arial"/>
          <w:b/>
          <w:sz w:val="32"/>
          <w:szCs w:val="32"/>
          <w:shd w:val="clear" w:color="auto" w:fill="FFFFFF"/>
        </w:rPr>
      </w:pPr>
      <w:r>
        <w:rPr>
          <w:rFonts w:asciiTheme="majorHAnsi" w:hAnsiTheme="majorHAnsi" w:cs="Arial"/>
          <w:b/>
          <w:sz w:val="32"/>
          <w:szCs w:val="32"/>
          <w:shd w:val="clear" w:color="auto" w:fill="FFFFFF"/>
        </w:rPr>
        <w:t>Мероприятие</w:t>
      </w:r>
      <w:r w:rsidR="00322D5C" w:rsidRPr="00322D5C">
        <w:rPr>
          <w:rFonts w:asciiTheme="majorHAnsi" w:hAnsiTheme="majorHAnsi" w:cs="Arial"/>
          <w:b/>
          <w:sz w:val="32"/>
          <w:szCs w:val="32"/>
          <w:shd w:val="clear" w:color="auto" w:fill="FFFFFF"/>
        </w:rPr>
        <w:t xml:space="preserve"> к</w:t>
      </w:r>
      <w:r w:rsidR="00322D5C">
        <w:rPr>
          <w:rFonts w:asciiTheme="majorHAnsi" w:hAnsiTheme="majorHAnsi" w:cs="Arial"/>
          <w:b/>
          <w:sz w:val="32"/>
          <w:szCs w:val="32"/>
          <w:shd w:val="clear" w:color="auto" w:fill="FFFFFF"/>
        </w:rPr>
        <w:t>о</w:t>
      </w:r>
      <w:r w:rsidR="00322D5C" w:rsidRPr="00322D5C">
        <w:rPr>
          <w:rFonts w:asciiTheme="majorHAnsi" w:hAnsiTheme="majorHAnsi" w:cs="Arial"/>
          <w:b/>
          <w:sz w:val="32"/>
          <w:szCs w:val="32"/>
          <w:shd w:val="clear" w:color="auto" w:fill="FFFFFF"/>
        </w:rPr>
        <w:t xml:space="preserve"> Дню Государственного герба </w:t>
      </w:r>
    </w:p>
    <w:p w:rsidR="00322D5C" w:rsidRDefault="00322D5C" w:rsidP="00683B46">
      <w:pPr>
        <w:spacing w:after="0"/>
        <w:jc w:val="center"/>
        <w:rPr>
          <w:rFonts w:asciiTheme="majorHAnsi" w:hAnsiTheme="majorHAnsi" w:cs="Arial"/>
          <w:b/>
          <w:sz w:val="32"/>
          <w:szCs w:val="32"/>
          <w:shd w:val="clear" w:color="auto" w:fill="FFFFFF"/>
        </w:rPr>
      </w:pPr>
      <w:r w:rsidRPr="00322D5C">
        <w:rPr>
          <w:rFonts w:asciiTheme="majorHAnsi" w:hAnsiTheme="majorHAnsi" w:cs="Arial"/>
          <w:b/>
          <w:sz w:val="32"/>
          <w:szCs w:val="32"/>
          <w:shd w:val="clear" w:color="auto" w:fill="FFFFFF"/>
        </w:rPr>
        <w:t>Российской Федерации</w:t>
      </w:r>
    </w:p>
    <w:p w:rsidR="00683B46" w:rsidRPr="00322D5C" w:rsidRDefault="00683B46" w:rsidP="00683B46">
      <w:pPr>
        <w:spacing w:after="0"/>
        <w:jc w:val="center"/>
        <w:rPr>
          <w:rFonts w:asciiTheme="majorHAnsi" w:hAnsiTheme="majorHAnsi" w:cs="Arial"/>
          <w:b/>
          <w:sz w:val="32"/>
          <w:szCs w:val="32"/>
          <w:shd w:val="clear" w:color="auto" w:fill="FFFFFF"/>
        </w:rPr>
      </w:pPr>
    </w:p>
    <w:p w:rsidR="00322D5C" w:rsidRDefault="00322D5C" w:rsidP="00683B46">
      <w:pPr>
        <w:spacing w:after="0"/>
        <w:ind w:firstLine="708"/>
        <w:jc w:val="both"/>
        <w:rPr>
          <w:rFonts w:asciiTheme="majorHAnsi" w:hAnsiTheme="majorHAnsi" w:cs="Arial"/>
          <w:sz w:val="26"/>
          <w:szCs w:val="26"/>
          <w:shd w:val="clear" w:color="auto" w:fill="FFFFFF"/>
        </w:rPr>
      </w:pPr>
      <w:r>
        <w:rPr>
          <w:rFonts w:asciiTheme="majorHAnsi" w:hAnsiTheme="majorHAnsi" w:cs="Arial"/>
          <w:noProof/>
          <w:sz w:val="26"/>
          <w:szCs w:val="26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7DA5B029" wp14:editId="58641CE3">
            <wp:simplePos x="0" y="0"/>
            <wp:positionH relativeFrom="column">
              <wp:posOffset>-89535</wp:posOffset>
            </wp:positionH>
            <wp:positionV relativeFrom="paragraph">
              <wp:posOffset>33655</wp:posOffset>
            </wp:positionV>
            <wp:extent cx="2520950" cy="2028825"/>
            <wp:effectExtent l="0" t="0" r="0" b="9525"/>
            <wp:wrapSquare wrapText="bothSides"/>
            <wp:docPr id="1" name="Рисунок 1" descr="C:\Users\шк №1\Desktop\1_4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 №1\Desktop\1_4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D5C">
        <w:rPr>
          <w:rFonts w:asciiTheme="majorHAnsi" w:hAnsiTheme="majorHAnsi" w:cs="Arial"/>
          <w:sz w:val="26"/>
          <w:szCs w:val="26"/>
          <w:shd w:val="clear" w:color="auto" w:fill="FFFFFF"/>
        </w:rPr>
        <w:t>День герба России отмечается 30 ноября и является значимым событием для всех граждан.</w:t>
      </w:r>
    </w:p>
    <w:p w:rsidR="00322D5C" w:rsidRDefault="00322D5C" w:rsidP="00683B46">
      <w:pPr>
        <w:spacing w:after="0"/>
        <w:ind w:firstLine="708"/>
        <w:jc w:val="both"/>
        <w:rPr>
          <w:rFonts w:asciiTheme="majorHAnsi" w:hAnsiTheme="majorHAnsi" w:cs="Arial"/>
          <w:sz w:val="26"/>
          <w:szCs w:val="26"/>
          <w:shd w:val="clear" w:color="auto" w:fill="FFFFFF"/>
        </w:rPr>
      </w:pPr>
      <w:r w:rsidRPr="00322D5C">
        <w:rPr>
          <w:rFonts w:asciiTheme="majorHAnsi" w:hAnsiTheme="majorHAnsi" w:cs="Arial"/>
          <w:sz w:val="26"/>
          <w:szCs w:val="26"/>
          <w:shd w:val="clear" w:color="auto" w:fill="FFFFFF"/>
        </w:rPr>
        <w:t>Герб — это символ, который олицетворяет нашу страну, ее историю, культуру и достижения.</w:t>
      </w:r>
    </w:p>
    <w:p w:rsidR="00322D5C" w:rsidRDefault="00322D5C" w:rsidP="00683B46">
      <w:pPr>
        <w:spacing w:after="0"/>
        <w:ind w:firstLine="708"/>
        <w:jc w:val="both"/>
        <w:rPr>
          <w:rFonts w:asciiTheme="majorHAnsi" w:hAnsiTheme="majorHAnsi" w:cs="Arial"/>
          <w:sz w:val="26"/>
          <w:szCs w:val="26"/>
          <w:shd w:val="clear" w:color="auto" w:fill="FFFFFF"/>
        </w:rPr>
      </w:pPr>
      <w:r w:rsidRPr="00322D5C">
        <w:rPr>
          <w:rFonts w:asciiTheme="majorHAnsi" w:hAnsiTheme="majorHAnsi" w:cs="Arial"/>
          <w:sz w:val="26"/>
          <w:szCs w:val="26"/>
          <w:shd w:val="clear" w:color="auto" w:fill="FFFFFF"/>
        </w:rPr>
        <w:t>В преддверии этого события</w:t>
      </w:r>
      <w:r w:rsidR="00F62E1A">
        <w:rPr>
          <w:rFonts w:asciiTheme="majorHAnsi" w:hAnsiTheme="majorHAnsi" w:cs="Arial"/>
          <w:sz w:val="26"/>
          <w:szCs w:val="26"/>
          <w:shd w:val="clear" w:color="auto" w:fill="FFFFFF"/>
        </w:rPr>
        <w:t>, 29 ноября,</w:t>
      </w:r>
      <w:r w:rsidRPr="00322D5C">
        <w:rPr>
          <w:rFonts w:asciiTheme="majorHAnsi" w:hAnsiTheme="majorHAnsi" w:cs="Arial"/>
          <w:sz w:val="26"/>
          <w:szCs w:val="26"/>
          <w:shd w:val="clear" w:color="auto" w:fill="FFFFFF"/>
        </w:rPr>
        <w:t xml:space="preserve"> в М</w:t>
      </w:r>
      <w:r w:rsidR="00F62E1A">
        <w:rPr>
          <w:rFonts w:asciiTheme="majorHAnsi" w:hAnsiTheme="majorHAnsi" w:cs="Arial"/>
          <w:sz w:val="26"/>
          <w:szCs w:val="26"/>
          <w:shd w:val="clear" w:color="auto" w:fill="FFFFFF"/>
        </w:rPr>
        <w:t>Б</w:t>
      </w:r>
      <w:r w:rsidRPr="00322D5C">
        <w:rPr>
          <w:rFonts w:asciiTheme="majorHAnsi" w:hAnsiTheme="majorHAnsi" w:cs="Arial"/>
          <w:sz w:val="26"/>
          <w:szCs w:val="26"/>
          <w:shd w:val="clear" w:color="auto" w:fill="FFFFFF"/>
        </w:rPr>
        <w:t xml:space="preserve">ОУ СОШ </w:t>
      </w:r>
      <w:r>
        <w:rPr>
          <w:rFonts w:asciiTheme="majorHAnsi" w:hAnsiTheme="majorHAnsi" w:cs="Arial"/>
          <w:sz w:val="26"/>
          <w:szCs w:val="26"/>
          <w:shd w:val="clear" w:color="auto" w:fill="FFFFFF"/>
        </w:rPr>
        <w:t xml:space="preserve">№1 </w:t>
      </w:r>
      <w:proofErr w:type="spellStart"/>
      <w:r>
        <w:rPr>
          <w:rFonts w:asciiTheme="majorHAnsi" w:hAnsiTheme="majorHAnsi" w:cs="Arial"/>
          <w:sz w:val="26"/>
          <w:szCs w:val="26"/>
          <w:shd w:val="clear" w:color="auto" w:fill="FFFFFF"/>
        </w:rPr>
        <w:t>им.В.Г.Недошивина</w:t>
      </w:r>
      <w:proofErr w:type="spellEnd"/>
      <w:r>
        <w:rPr>
          <w:rFonts w:asciiTheme="majorHAnsi" w:hAnsiTheme="majorHAnsi" w:cs="Arial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Arial"/>
          <w:sz w:val="26"/>
          <w:szCs w:val="26"/>
          <w:shd w:val="clear" w:color="auto" w:fill="FFFFFF"/>
        </w:rPr>
        <w:t>с</w:t>
      </w:r>
      <w:proofErr w:type="gramStart"/>
      <w:r>
        <w:rPr>
          <w:rFonts w:asciiTheme="majorHAnsi" w:hAnsiTheme="majorHAnsi" w:cs="Arial"/>
          <w:sz w:val="26"/>
          <w:szCs w:val="26"/>
          <w:shd w:val="clear" w:color="auto" w:fill="FFFFFF"/>
        </w:rPr>
        <w:t>.Е</w:t>
      </w:r>
      <w:proofErr w:type="gramEnd"/>
      <w:r>
        <w:rPr>
          <w:rFonts w:asciiTheme="majorHAnsi" w:hAnsiTheme="majorHAnsi" w:cs="Arial"/>
          <w:sz w:val="26"/>
          <w:szCs w:val="26"/>
          <w:shd w:val="clear" w:color="auto" w:fill="FFFFFF"/>
        </w:rPr>
        <w:t>рмолаево</w:t>
      </w:r>
      <w:proofErr w:type="spellEnd"/>
      <w:r w:rsidRPr="00322D5C">
        <w:rPr>
          <w:rFonts w:asciiTheme="majorHAnsi" w:hAnsiTheme="majorHAnsi" w:cs="Arial"/>
          <w:sz w:val="26"/>
          <w:szCs w:val="26"/>
          <w:shd w:val="clear" w:color="auto" w:fill="FFFFFF"/>
        </w:rPr>
        <w:t xml:space="preserve"> прошел тематический классный час.</w:t>
      </w:r>
    </w:p>
    <w:p w:rsidR="00322D5C" w:rsidRDefault="00322D5C" w:rsidP="00683B46">
      <w:pPr>
        <w:spacing w:after="0"/>
        <w:ind w:firstLine="708"/>
        <w:jc w:val="both"/>
        <w:rPr>
          <w:rFonts w:asciiTheme="majorHAnsi" w:hAnsiTheme="majorHAnsi" w:cs="Arial"/>
          <w:sz w:val="26"/>
          <w:szCs w:val="26"/>
          <w:shd w:val="clear" w:color="auto" w:fill="FFFFFF"/>
        </w:rPr>
      </w:pPr>
      <w:r>
        <w:rPr>
          <w:rFonts w:asciiTheme="majorHAnsi" w:hAnsiTheme="majorHAnsi" w:cs="Arial"/>
          <w:sz w:val="26"/>
          <w:szCs w:val="26"/>
          <w:shd w:val="clear" w:color="auto" w:fill="FFFFFF"/>
        </w:rPr>
        <w:t>Одинцова О.В., советник директора по воспитательной работе, рассказала у</w:t>
      </w:r>
      <w:r w:rsidRPr="00322D5C">
        <w:rPr>
          <w:rFonts w:asciiTheme="majorHAnsi" w:hAnsiTheme="majorHAnsi" w:cs="Arial"/>
          <w:sz w:val="26"/>
          <w:szCs w:val="26"/>
          <w:shd w:val="clear" w:color="auto" w:fill="FFFFFF"/>
        </w:rPr>
        <w:t xml:space="preserve">ченикам </w:t>
      </w:r>
      <w:r>
        <w:rPr>
          <w:rFonts w:asciiTheme="majorHAnsi" w:hAnsiTheme="majorHAnsi" w:cs="Arial"/>
          <w:sz w:val="26"/>
          <w:szCs w:val="26"/>
          <w:shd w:val="clear" w:color="auto" w:fill="FFFFFF"/>
        </w:rPr>
        <w:t xml:space="preserve">о </w:t>
      </w:r>
      <w:r w:rsidRPr="00322D5C">
        <w:rPr>
          <w:rFonts w:asciiTheme="majorHAnsi" w:hAnsiTheme="majorHAnsi" w:cs="Arial"/>
          <w:sz w:val="26"/>
          <w:szCs w:val="26"/>
          <w:shd w:val="clear" w:color="auto" w:fill="FFFFFF"/>
        </w:rPr>
        <w:t>том, как менялся герб на протяжении веков, какие символы использовались и что они означают.</w:t>
      </w:r>
      <w:r>
        <w:rPr>
          <w:rFonts w:asciiTheme="majorHAnsi" w:hAnsiTheme="majorHAnsi" w:cs="Arial"/>
          <w:sz w:val="26"/>
          <w:szCs w:val="26"/>
          <w:shd w:val="clear" w:color="auto" w:fill="FFFFFF"/>
        </w:rPr>
        <w:t xml:space="preserve"> </w:t>
      </w:r>
      <w:r w:rsidRPr="00322D5C">
        <w:rPr>
          <w:rFonts w:asciiTheme="majorHAnsi" w:hAnsiTheme="majorHAnsi" w:cs="Arial"/>
          <w:sz w:val="26"/>
          <w:szCs w:val="26"/>
          <w:shd w:val="clear" w:color="auto" w:fill="FFFFFF"/>
        </w:rPr>
        <w:t>Обсудили, почему герб важен для страны, его роль в формировании национальной идентичности.</w:t>
      </w:r>
      <w:r>
        <w:rPr>
          <w:rFonts w:asciiTheme="majorHAnsi" w:hAnsiTheme="majorHAnsi" w:cs="Arial"/>
          <w:sz w:val="26"/>
          <w:szCs w:val="26"/>
          <w:shd w:val="clear" w:color="auto" w:fill="FFFFFF"/>
        </w:rPr>
        <w:t xml:space="preserve"> </w:t>
      </w:r>
      <w:r w:rsidRPr="00322D5C">
        <w:rPr>
          <w:rFonts w:asciiTheme="majorHAnsi" w:hAnsiTheme="majorHAnsi" w:cs="Arial"/>
          <w:sz w:val="26"/>
          <w:szCs w:val="26"/>
          <w:shd w:val="clear" w:color="auto" w:fill="FFFFFF"/>
        </w:rPr>
        <w:t>Классный час прошёл в дружелюбной атмосфере, с активным участием учеников.</w:t>
      </w:r>
      <w:r>
        <w:rPr>
          <w:rFonts w:asciiTheme="majorHAnsi" w:hAnsiTheme="majorHAnsi" w:cs="Arial"/>
          <w:sz w:val="26"/>
          <w:szCs w:val="26"/>
          <w:shd w:val="clear" w:color="auto" w:fill="FFFFFF"/>
        </w:rPr>
        <w:t xml:space="preserve"> </w:t>
      </w:r>
      <w:r w:rsidRPr="00322D5C">
        <w:rPr>
          <w:rFonts w:asciiTheme="majorHAnsi" w:hAnsiTheme="majorHAnsi" w:cs="Arial"/>
          <w:sz w:val="26"/>
          <w:szCs w:val="26"/>
          <w:shd w:val="clear" w:color="auto" w:fill="FFFFFF"/>
        </w:rPr>
        <w:t>Дети не только узнали много нового, но и стали более осознанно относиться к символам своей страны.</w:t>
      </w:r>
      <w:r>
        <w:rPr>
          <w:rFonts w:asciiTheme="majorHAnsi" w:hAnsiTheme="majorHAnsi" w:cs="Arial"/>
          <w:sz w:val="26"/>
          <w:szCs w:val="26"/>
          <w:shd w:val="clear" w:color="auto" w:fill="FFFFFF"/>
        </w:rPr>
        <w:t xml:space="preserve"> </w:t>
      </w:r>
      <w:r w:rsidRPr="00322D5C">
        <w:rPr>
          <w:rFonts w:asciiTheme="majorHAnsi" w:hAnsiTheme="majorHAnsi" w:cs="Arial"/>
          <w:sz w:val="26"/>
          <w:szCs w:val="26"/>
          <w:shd w:val="clear" w:color="auto" w:fill="FFFFFF"/>
        </w:rPr>
        <w:t>Многие отметили, что теперь им стало понятнее, почему важно гордиться своим гербом и защищать свою Родину.</w:t>
      </w:r>
    </w:p>
    <w:p w:rsidR="0047734E" w:rsidRPr="00322D5C" w:rsidRDefault="00F62E1A" w:rsidP="00683B46">
      <w:pPr>
        <w:spacing w:after="0"/>
        <w:ind w:firstLine="708"/>
        <w:jc w:val="both"/>
        <w:rPr>
          <w:rFonts w:asciiTheme="majorHAnsi" w:hAnsiTheme="majorHAnsi" w:cs="Arial"/>
          <w:sz w:val="26"/>
          <w:szCs w:val="26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2524610" wp14:editId="29567682">
            <wp:simplePos x="0" y="0"/>
            <wp:positionH relativeFrom="column">
              <wp:posOffset>249555</wp:posOffset>
            </wp:positionH>
            <wp:positionV relativeFrom="paragraph">
              <wp:posOffset>942340</wp:posOffset>
            </wp:positionV>
            <wp:extent cx="5146675" cy="3009900"/>
            <wp:effectExtent l="0" t="0" r="0" b="0"/>
            <wp:wrapSquare wrapText="bothSides"/>
            <wp:docPr id="2" name="Рисунок 2" descr="C:\Users\шк №1\AppData\Local\Microsoft\Windows\Temporary Internet Files\Content.Word\IMG_1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 №1\AppData\Local\Microsoft\Windows\Temporary Internet Files\Content.Word\IMG_17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D5C" w:rsidRPr="00322D5C">
        <w:rPr>
          <w:rFonts w:asciiTheme="majorHAnsi" w:hAnsiTheme="majorHAnsi" w:cs="Arial"/>
          <w:sz w:val="26"/>
          <w:szCs w:val="26"/>
          <w:shd w:val="clear" w:color="auto" w:fill="FFFFFF"/>
        </w:rPr>
        <w:t>Такие мероприятия спос</w:t>
      </w:r>
      <w:bookmarkStart w:id="0" w:name="_GoBack"/>
      <w:bookmarkEnd w:id="0"/>
      <w:r w:rsidR="00322D5C" w:rsidRPr="00322D5C">
        <w:rPr>
          <w:rFonts w:asciiTheme="majorHAnsi" w:hAnsiTheme="majorHAnsi" w:cs="Arial"/>
          <w:sz w:val="26"/>
          <w:szCs w:val="26"/>
          <w:shd w:val="clear" w:color="auto" w:fill="FFFFFF"/>
        </w:rPr>
        <w:t>обствуют развитию чувства патриотизма у подрастающего поколения и формируют уважение к истории и культуре России.</w:t>
      </w:r>
    </w:p>
    <w:sectPr w:rsidR="0047734E" w:rsidRPr="00322D5C" w:rsidSect="00F62E1A">
      <w:pgSz w:w="11906" w:h="16838"/>
      <w:pgMar w:top="1134" w:right="850" w:bottom="709" w:left="1701" w:header="708" w:footer="708" w:gutter="0"/>
      <w:pgBorders w:offsetFrom="page">
        <w:top w:val="starsShadowed" w:sz="8" w:space="24" w:color="auto"/>
        <w:left w:val="starsShadowed" w:sz="8" w:space="24" w:color="auto"/>
        <w:bottom w:val="starsShadowed" w:sz="8" w:space="24" w:color="auto"/>
        <w:right w:val="starsShadowed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4E"/>
    <w:rsid w:val="00322D5C"/>
    <w:rsid w:val="0047734E"/>
    <w:rsid w:val="00683B46"/>
    <w:rsid w:val="00D647F6"/>
    <w:rsid w:val="00E10DF2"/>
    <w:rsid w:val="00F6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 №1</dc:creator>
  <cp:lastModifiedBy>User</cp:lastModifiedBy>
  <cp:revision>2</cp:revision>
  <dcterms:created xsi:type="dcterms:W3CDTF">2024-12-02T05:53:00Z</dcterms:created>
  <dcterms:modified xsi:type="dcterms:W3CDTF">2024-12-03T04:29:00Z</dcterms:modified>
</cp:coreProperties>
</file>