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0" w:rsidRPr="004B20D0" w:rsidRDefault="00D665A3" w:rsidP="004B20D0">
      <w:pPr>
        <w:jc w:val="center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Флешмоб</w:t>
      </w:r>
      <w:proofErr w:type="spellEnd"/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«</w:t>
      </w:r>
      <w:r w:rsidR="004B20D0" w:rsidRPr="004B20D0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Весёлые</w:t>
      </w:r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переменки для начальных  классов»</w:t>
      </w:r>
    </w:p>
    <w:p w:rsidR="004B20D0" w:rsidRPr="004B20D0" w:rsidRDefault="001F0DC8" w:rsidP="002855C2">
      <w:pPr>
        <w:pStyle w:val="a5"/>
        <w:spacing w:before="0" w:beforeAutospacing="0" w:after="0" w:afterAutospacing="0" w:line="360" w:lineRule="auto"/>
        <w:ind w:firstLine="70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color w:val="000000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63147BC6" wp14:editId="23DD4362">
            <wp:simplePos x="0" y="0"/>
            <wp:positionH relativeFrom="column">
              <wp:posOffset>-365760</wp:posOffset>
            </wp:positionH>
            <wp:positionV relativeFrom="paragraph">
              <wp:posOffset>147320</wp:posOffset>
            </wp:positionV>
            <wp:extent cx="2962275" cy="2221230"/>
            <wp:effectExtent l="0" t="0" r="9525" b="7620"/>
            <wp:wrapSquare wrapText="bothSides"/>
            <wp:docPr id="6" name="Рисунок 6" descr="C:\Users\шк №1\Desktop\image-20-11-24-02-50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 №1\Desktop\image-20-11-24-02-50-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0D0" w:rsidRPr="004B20D0">
        <w:rPr>
          <w:rFonts w:asciiTheme="majorHAnsi" w:hAnsiTheme="majorHAnsi"/>
          <w:color w:val="000000"/>
        </w:rPr>
        <w:t xml:space="preserve">Самый распространенный вид </w:t>
      </w:r>
      <w:proofErr w:type="spellStart"/>
      <w:r w:rsidR="004B20D0" w:rsidRPr="004B20D0">
        <w:rPr>
          <w:rFonts w:asciiTheme="majorHAnsi" w:hAnsiTheme="majorHAnsi"/>
          <w:color w:val="000000"/>
        </w:rPr>
        <w:t>флешмоба</w:t>
      </w:r>
      <w:proofErr w:type="spellEnd"/>
      <w:r w:rsidR="004B20D0" w:rsidRPr="004B20D0">
        <w:rPr>
          <w:rFonts w:asciiTheme="majorHAnsi" w:hAnsiTheme="majorHAnsi"/>
          <w:color w:val="000000"/>
        </w:rPr>
        <w:t xml:space="preserve"> на сегодня - это танцевальный </w:t>
      </w:r>
      <w:proofErr w:type="spellStart"/>
      <w:r w:rsidR="004B20D0" w:rsidRPr="004B20D0">
        <w:rPr>
          <w:rFonts w:asciiTheme="majorHAnsi" w:hAnsiTheme="majorHAnsi"/>
          <w:color w:val="000000"/>
        </w:rPr>
        <w:t>флешмоб</w:t>
      </w:r>
      <w:proofErr w:type="spellEnd"/>
      <w:r w:rsidR="004B20D0" w:rsidRPr="004B20D0">
        <w:rPr>
          <w:rFonts w:asciiTheme="majorHAnsi" w:hAnsiTheme="majorHAnsi"/>
          <w:color w:val="000000"/>
        </w:rPr>
        <w:t xml:space="preserve">. </w:t>
      </w:r>
      <w:proofErr w:type="spellStart"/>
      <w:r w:rsidR="004B20D0" w:rsidRPr="004B20D0">
        <w:rPr>
          <w:rFonts w:asciiTheme="majorHAnsi" w:hAnsiTheme="majorHAnsi"/>
          <w:color w:val="000000"/>
        </w:rPr>
        <w:t>Флешмобы</w:t>
      </w:r>
      <w:proofErr w:type="spellEnd"/>
      <w:r w:rsidR="004B20D0" w:rsidRPr="004B20D0">
        <w:rPr>
          <w:rFonts w:asciiTheme="majorHAnsi" w:hAnsiTheme="majorHAnsi"/>
          <w:color w:val="000000"/>
        </w:rPr>
        <w:t xml:space="preserve"> проводятся с целью художественного самовыражения, на радость самим участникам от того, что они видят реакцию окружающих.</w:t>
      </w:r>
    </w:p>
    <w:p w:rsidR="004B20D0" w:rsidRPr="001F0DC8" w:rsidRDefault="001F0DC8" w:rsidP="002855C2">
      <w:pPr>
        <w:spacing w:after="0" w:line="360" w:lineRule="auto"/>
        <w:ind w:firstLine="708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204E5A2E" wp14:editId="78E647F0">
            <wp:simplePos x="0" y="0"/>
            <wp:positionH relativeFrom="column">
              <wp:posOffset>35560</wp:posOffset>
            </wp:positionH>
            <wp:positionV relativeFrom="paragraph">
              <wp:posOffset>963930</wp:posOffset>
            </wp:positionV>
            <wp:extent cx="2943225" cy="2207260"/>
            <wp:effectExtent l="0" t="0" r="9525" b="2540"/>
            <wp:wrapSquare wrapText="bothSides"/>
            <wp:docPr id="5" name="Рисунок 5" descr="C:\Users\шк №1\Desktop\image-20-11-24-02-50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 №1\Desktop\image-20-11-24-02-50-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0D0" w:rsidRPr="004B20D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В начальной школе мы активно </w:t>
      </w:r>
      <w:r w:rsidR="004B20D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продвигаем здоровый образ жизни! Комитет спорта Актива старшеклассников Движе</w:t>
      </w:r>
      <w:r w:rsidR="002855C2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ния первых еженедельно  организу</w:t>
      </w:r>
      <w:r w:rsidR="004B20D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ет</w:t>
      </w:r>
      <w:r w:rsidR="004B20D0" w:rsidRPr="004B20D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20D0" w:rsidRPr="004B20D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флешмобы</w:t>
      </w:r>
      <w:proofErr w:type="spellEnd"/>
      <w:r w:rsidR="004B20D0" w:rsidRPr="004B20D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на переменах.</w:t>
      </w:r>
      <w:r w:rsidRPr="001F0D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B20D0" w:rsidRDefault="002855C2" w:rsidP="002855C2">
      <w:pPr>
        <w:spacing w:after="0" w:line="360" w:lineRule="auto"/>
        <w:ind w:firstLine="708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9AE0C41" wp14:editId="7518C24C">
            <wp:simplePos x="0" y="0"/>
            <wp:positionH relativeFrom="column">
              <wp:posOffset>-213995</wp:posOffset>
            </wp:positionH>
            <wp:positionV relativeFrom="paragraph">
              <wp:posOffset>701675</wp:posOffset>
            </wp:positionV>
            <wp:extent cx="2524125" cy="3365500"/>
            <wp:effectExtent l="0" t="0" r="9525" b="6350"/>
            <wp:wrapSquare wrapText="bothSides"/>
            <wp:docPr id="7" name="Рисунок 7" descr="C:\Users\шк №1\Desktop\image-20-11-24-02-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 №1\Desktop\image-20-11-24-02-5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0D0" w:rsidRPr="004B20D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Эти динамичные и увлекательные мероприятия становятся настоящим праздником для наших маленьких участников.</w:t>
      </w:r>
      <w:r w:rsidR="00D665A3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Во время учебного дн</w:t>
      </w:r>
      <w:r w:rsidR="001F0DC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я ученикам нужно отвлечься, подвигаться. И поэтому</w:t>
      </w:r>
      <w:r w:rsidR="00D665A3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они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,</w:t>
      </w:r>
      <w:r w:rsidR="001F0DC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как только услышат веселую музыку, сразу выходят из кабинетов</w:t>
      </w:r>
      <w:r w:rsidR="001F0DC8" w:rsidRPr="001F0DC8">
        <w:t xml:space="preserve"> </w:t>
      </w:r>
      <w:r w:rsidR="001F0DC8">
        <w:t xml:space="preserve">и </w:t>
      </w:r>
      <w:r w:rsidR="001F0DC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принимают</w:t>
      </w:r>
      <w:r w:rsidR="001F0DC8" w:rsidRPr="001F0DC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участие в общем движении.</w:t>
      </w:r>
      <w:r w:rsidR="001F0DC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</w:p>
    <w:p w:rsidR="001F0DC8" w:rsidRDefault="001F0DC8" w:rsidP="002855C2">
      <w:pPr>
        <w:spacing w:after="0" w:line="360" w:lineRule="auto"/>
        <w:ind w:firstLine="708"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Яркий</w:t>
      </w:r>
      <w:proofErr w:type="gramEnd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и веселый </w:t>
      </w:r>
      <w:proofErr w:type="spellStart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флешмоб</w:t>
      </w:r>
      <w:proofErr w:type="spellEnd"/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привлекает и учеников более старших классов! </w:t>
      </w:r>
    </w:p>
    <w:p w:rsidR="00D665A3" w:rsidRDefault="00D665A3" w:rsidP="002855C2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2855C2" w:rsidRPr="00D665A3" w:rsidRDefault="002855C2" w:rsidP="002855C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D665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665A3">
        <w:rPr>
          <w:rFonts w:asciiTheme="majorHAnsi" w:hAnsiTheme="majorHAnsi"/>
          <w:sz w:val="24"/>
          <w:szCs w:val="24"/>
        </w:rPr>
        <w:t>О.В.Одинцова</w:t>
      </w:r>
      <w:proofErr w:type="spellEnd"/>
      <w:r w:rsidRPr="00D665A3">
        <w:rPr>
          <w:rFonts w:asciiTheme="majorHAnsi" w:hAnsiTheme="majorHAnsi"/>
          <w:sz w:val="24"/>
          <w:szCs w:val="24"/>
        </w:rPr>
        <w:t>, советник директора по воспитательной работе</w:t>
      </w:r>
      <w:bookmarkStart w:id="0" w:name="_GoBack"/>
      <w:bookmarkEnd w:id="0"/>
    </w:p>
    <w:sectPr w:rsidR="002855C2" w:rsidRPr="00D665A3" w:rsidSect="001F0DC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D0"/>
    <w:rsid w:val="001F0DC8"/>
    <w:rsid w:val="002855C2"/>
    <w:rsid w:val="004B20D0"/>
    <w:rsid w:val="00D647F6"/>
    <w:rsid w:val="00D665A3"/>
    <w:rsid w:val="00E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2</cp:revision>
  <dcterms:created xsi:type="dcterms:W3CDTF">2024-11-20T09:44:00Z</dcterms:created>
  <dcterms:modified xsi:type="dcterms:W3CDTF">2024-11-20T12:47:00Z</dcterms:modified>
</cp:coreProperties>
</file>